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E3134" w14:textId="269200CF" w:rsidR="00A42C55" w:rsidRDefault="003A1505" w:rsidP="00C806BB">
      <w:pPr>
        <w:pBdr>
          <w:top w:val="nil"/>
          <w:left w:val="nil"/>
          <w:bottom w:val="nil"/>
          <w:right w:val="nil"/>
          <w:between w:val="nil"/>
        </w:pBdr>
        <w:spacing w:before="220" w:after="0"/>
        <w:jc w:val="center"/>
        <w:rPr>
          <w:rFonts w:ascii="Palatino Linotype" w:eastAsia="Palatino Linotype" w:hAnsi="Palatino Linotype" w:cs="Palatino Linotype"/>
          <w:b/>
          <w:color w:val="000000"/>
          <w:sz w:val="36"/>
          <w:szCs w:val="36"/>
        </w:rPr>
      </w:pPr>
      <w:r>
        <w:rPr>
          <w:rFonts w:ascii="Palatino Linotype" w:eastAsia="Palatino Linotype" w:hAnsi="Palatino Linotype" w:cs="Palatino Linotype"/>
          <w:b/>
          <w:color w:val="000000"/>
          <w:sz w:val="36"/>
          <w:szCs w:val="36"/>
        </w:rPr>
        <w:t xml:space="preserve">Gay </w:t>
      </w:r>
      <w:r w:rsidR="00617DE9">
        <w:rPr>
          <w:rFonts w:ascii="Palatino Linotype" w:eastAsia="Palatino Linotype" w:hAnsi="Palatino Linotype" w:cs="Palatino Linotype"/>
          <w:b/>
          <w:color w:val="000000"/>
          <w:sz w:val="36"/>
          <w:szCs w:val="36"/>
        </w:rPr>
        <w:t>Portland</w:t>
      </w:r>
      <w:r w:rsidR="00B70919">
        <w:rPr>
          <w:rFonts w:ascii="Palatino Linotype" w:eastAsia="Palatino Linotype" w:hAnsi="Palatino Linotype" w:cs="Palatino Linotype"/>
          <w:b/>
          <w:color w:val="000000"/>
          <w:sz w:val="36"/>
          <w:szCs w:val="36"/>
        </w:rPr>
        <w:t xml:space="preserve"> Pageant</w:t>
      </w:r>
      <w:r>
        <w:rPr>
          <w:rFonts w:ascii="Palatino Linotype" w:eastAsia="Palatino Linotype" w:hAnsi="Palatino Linotype" w:cs="Palatino Linotype"/>
          <w:b/>
          <w:color w:val="000000"/>
          <w:sz w:val="36"/>
          <w:szCs w:val="36"/>
        </w:rPr>
        <w:t xml:space="preserve"> Application</w:t>
      </w:r>
    </w:p>
    <w:p w14:paraId="2C525808" w14:textId="7391F812" w:rsidR="00A42C55" w:rsidRDefault="003A1505">
      <w:pPr>
        <w:pBdr>
          <w:top w:val="nil"/>
          <w:left w:val="nil"/>
          <w:bottom w:val="nil"/>
          <w:right w:val="nil"/>
          <w:between w:val="nil"/>
        </w:pBdr>
        <w:spacing w:before="220" w:after="0"/>
        <w:jc w:val="center"/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I am applying for the title of Mr., Miss,</w:t>
      </w:r>
      <w:r>
        <w:rPr>
          <w:rFonts w:ascii="Palatino Linotype" w:eastAsia="Palatino Linotype" w:hAnsi="Palatino Linotype" w:cs="Palatino Linotype"/>
          <w:b/>
          <w:color w:val="000000"/>
          <w:sz w:val="40"/>
          <w:szCs w:val="40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Ms., MX Gay </w:t>
      </w:r>
      <w:r w:rsidR="001A09C8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Portland</w:t>
      </w:r>
    </w:p>
    <w:p w14:paraId="6E07F0F6" w14:textId="77777777" w:rsidR="00A42C55" w:rsidRDefault="00A42C55"/>
    <w:p w14:paraId="41B40733" w14:textId="77777777" w:rsidR="00A42C55" w:rsidRPr="00CF354C" w:rsidRDefault="003A1505">
      <w:pPr>
        <w:rPr>
          <w:rFonts w:ascii="Palatino Linotype" w:eastAsia="Palatino Linotype" w:hAnsi="Palatino Linotype" w:cs="Palatino Linotype"/>
        </w:rPr>
      </w:pPr>
      <w:r w:rsidRPr="00CF354C">
        <w:rPr>
          <w:rFonts w:ascii="Palatino Linotype" w:eastAsia="Palatino Linotype" w:hAnsi="Palatino Linotype" w:cs="Palatino Linotype"/>
        </w:rPr>
        <w:t>Your Legal Name_____________________________________ Stage Name__________________________________</w:t>
      </w:r>
    </w:p>
    <w:p w14:paraId="328516DB" w14:textId="604B5C23" w:rsidR="00A42C55" w:rsidRPr="00CF354C" w:rsidRDefault="003A1505">
      <w:pPr>
        <w:rPr>
          <w:rFonts w:ascii="Palatino Linotype" w:eastAsia="Palatino Linotype" w:hAnsi="Palatino Linotype" w:cs="Palatino Linotype"/>
        </w:rPr>
      </w:pPr>
      <w:r w:rsidRPr="00CF354C">
        <w:rPr>
          <w:rFonts w:ascii="Palatino Linotype" w:eastAsia="Palatino Linotype" w:hAnsi="Palatino Linotype" w:cs="Palatino Linotype"/>
        </w:rPr>
        <w:t>Preferred Pronouns__________________________________</w:t>
      </w:r>
      <w:r w:rsidR="00C806BB" w:rsidRPr="00CF354C">
        <w:rPr>
          <w:rFonts w:ascii="Palatino Linotype" w:eastAsia="Palatino Linotype" w:hAnsi="Palatino Linotype" w:cs="Palatino Linotype"/>
        </w:rPr>
        <w:t>______________________________________________</w:t>
      </w:r>
    </w:p>
    <w:p w14:paraId="36CA958B" w14:textId="2C1A40FD" w:rsidR="00A42C55" w:rsidRPr="00CF354C" w:rsidRDefault="003A1505">
      <w:pPr>
        <w:rPr>
          <w:rFonts w:ascii="Palatino Linotype" w:eastAsia="Palatino Linotype" w:hAnsi="Palatino Linotype" w:cs="Palatino Linotype"/>
        </w:rPr>
      </w:pPr>
      <w:r w:rsidRPr="00CF354C">
        <w:rPr>
          <w:rFonts w:ascii="Palatino Linotype" w:eastAsia="Palatino Linotype" w:hAnsi="Palatino Linotype" w:cs="Palatino Linotype"/>
        </w:rPr>
        <w:t>Home Phone (_____) ___________________________</w:t>
      </w:r>
      <w:r w:rsidR="00C806BB" w:rsidRPr="00CF354C">
        <w:rPr>
          <w:rFonts w:ascii="Palatino Linotype" w:eastAsia="Palatino Linotype" w:hAnsi="Palatino Linotype" w:cs="Palatino Linotype"/>
        </w:rPr>
        <w:t>____</w:t>
      </w:r>
      <w:r w:rsidRPr="00CF354C">
        <w:rPr>
          <w:rFonts w:ascii="Palatino Linotype" w:eastAsia="Palatino Linotype" w:hAnsi="Palatino Linotype" w:cs="Palatino Linotype"/>
        </w:rPr>
        <w:t xml:space="preserve"> Mobile Phone (____</w:t>
      </w:r>
      <w:r w:rsidR="0017474D" w:rsidRPr="00CF354C">
        <w:rPr>
          <w:rFonts w:ascii="Palatino Linotype" w:eastAsia="Palatino Linotype" w:hAnsi="Palatino Linotype" w:cs="Palatino Linotype"/>
        </w:rPr>
        <w:t>_) _</w:t>
      </w:r>
      <w:r w:rsidRPr="00CF354C">
        <w:rPr>
          <w:rFonts w:ascii="Palatino Linotype" w:eastAsia="Palatino Linotype" w:hAnsi="Palatino Linotype" w:cs="Palatino Linotype"/>
        </w:rPr>
        <w:t>_______________________</w:t>
      </w:r>
      <w:r w:rsidR="00C806BB" w:rsidRPr="00CF354C">
        <w:rPr>
          <w:rFonts w:ascii="Palatino Linotype" w:eastAsia="Palatino Linotype" w:hAnsi="Palatino Linotype" w:cs="Palatino Linotype"/>
        </w:rPr>
        <w:t>____</w:t>
      </w:r>
    </w:p>
    <w:p w14:paraId="14D7C200" w14:textId="1E73F813" w:rsidR="00A42C55" w:rsidRPr="00CF354C" w:rsidRDefault="003A1505">
      <w:pPr>
        <w:rPr>
          <w:rFonts w:ascii="Palatino Linotype" w:eastAsia="Palatino Linotype" w:hAnsi="Palatino Linotype" w:cs="Palatino Linotype"/>
        </w:rPr>
      </w:pPr>
      <w:r w:rsidRPr="00CF354C">
        <w:rPr>
          <w:rFonts w:ascii="Palatino Linotype" w:eastAsia="Palatino Linotype" w:hAnsi="Palatino Linotype" w:cs="Palatino Linotype"/>
        </w:rPr>
        <w:t>Address______________________________________________City______________</w:t>
      </w:r>
      <w:r w:rsidR="00C806BB" w:rsidRPr="00CF354C">
        <w:rPr>
          <w:rFonts w:ascii="Palatino Linotype" w:eastAsia="Palatino Linotype" w:hAnsi="Palatino Linotype" w:cs="Palatino Linotype"/>
        </w:rPr>
        <w:t>_</w:t>
      </w:r>
      <w:r w:rsidRPr="00CF354C">
        <w:rPr>
          <w:rFonts w:ascii="Palatino Linotype" w:eastAsia="Palatino Linotype" w:hAnsi="Palatino Linotype" w:cs="Palatino Linotype"/>
        </w:rPr>
        <w:t>, Oregon   ZIP_____________</w:t>
      </w:r>
    </w:p>
    <w:p w14:paraId="343A3EEF" w14:textId="77777777" w:rsidR="00A42C55" w:rsidRPr="00CF354C" w:rsidRDefault="003A1505">
      <w:pPr>
        <w:rPr>
          <w:rFonts w:ascii="Palatino Linotype" w:eastAsia="Palatino Linotype" w:hAnsi="Palatino Linotype" w:cs="Palatino Linotype"/>
        </w:rPr>
      </w:pPr>
      <w:r w:rsidRPr="00CF354C">
        <w:rPr>
          <w:rFonts w:ascii="Palatino Linotype" w:eastAsia="Palatino Linotype" w:hAnsi="Palatino Linotype" w:cs="Palatino Linotype"/>
        </w:rPr>
        <w:t>Email Address_________________________________________ Birth Month__________ Birth Year_____________</w:t>
      </w:r>
    </w:p>
    <w:p w14:paraId="398D34DC" w14:textId="77777777" w:rsidR="00A42C55" w:rsidRPr="00CF354C" w:rsidRDefault="003A1505">
      <w:pPr>
        <w:rPr>
          <w:rFonts w:ascii="Palatino Linotype" w:eastAsia="Palatino Linotype" w:hAnsi="Palatino Linotype" w:cs="Palatino Linotype"/>
        </w:rPr>
      </w:pPr>
      <w:r w:rsidRPr="00CF354C">
        <w:rPr>
          <w:rFonts w:ascii="Palatino Linotype" w:eastAsia="Palatino Linotype" w:hAnsi="Palatino Linotype" w:cs="Palatino Linotype"/>
        </w:rPr>
        <w:t>Emergency Contact: Name________________________ Phone___________________ Relationship_____________</w:t>
      </w:r>
    </w:p>
    <w:p w14:paraId="7931B42F" w14:textId="28C9433D" w:rsidR="00A42C55" w:rsidRPr="00CF354C" w:rsidRDefault="003A1505">
      <w:pPr>
        <w:rPr>
          <w:rFonts w:ascii="Palatino Linotype" w:eastAsia="Palatino Linotype" w:hAnsi="Palatino Linotype" w:cs="Palatino Linotype"/>
        </w:rPr>
      </w:pPr>
      <w:r w:rsidRPr="00CF354C">
        <w:rPr>
          <w:rFonts w:ascii="Palatino Linotype" w:eastAsia="Palatino Linotype" w:hAnsi="Palatino Linotype" w:cs="Palatino Linotype"/>
        </w:rPr>
        <w:t xml:space="preserve">What other titles have you held and in what </w:t>
      </w:r>
      <w:r w:rsidR="00C806BB" w:rsidRPr="00CF354C">
        <w:rPr>
          <w:rFonts w:ascii="Palatino Linotype" w:eastAsia="Palatino Linotype" w:hAnsi="Palatino Linotype" w:cs="Palatino Linotype"/>
        </w:rPr>
        <w:t>city? _</w:t>
      </w:r>
      <w:r w:rsidRPr="00CF354C">
        <w:rPr>
          <w:rFonts w:ascii="Palatino Linotype" w:eastAsia="Palatino Linotype" w:hAnsi="Palatino Linotype" w:cs="Palatino Linotype"/>
        </w:rPr>
        <w:t>_____________________________________________________</w:t>
      </w:r>
    </w:p>
    <w:p w14:paraId="7CD0B0B1" w14:textId="77777777" w:rsidR="00C806BB" w:rsidRPr="00CF354C" w:rsidRDefault="00C806BB" w:rsidP="00C806BB">
      <w:pPr>
        <w:numPr>
          <w:ilvl w:val="0"/>
          <w:numId w:val="2"/>
        </w:numPr>
        <w:tabs>
          <w:tab w:val="left" w:pos="720"/>
        </w:tabs>
        <w:spacing w:after="0" w:line="210" w:lineRule="auto"/>
        <w:ind w:left="720" w:right="580" w:hanging="360"/>
        <w:rPr>
          <w:rFonts w:ascii="Palatino Linotype" w:eastAsia="Times New Roman" w:hAnsi="Palatino Linotype" w:cs="Palatino Linotype"/>
          <w:color w:val="000000"/>
        </w:rPr>
      </w:pPr>
      <w:bookmarkStart w:id="0" w:name="_Hlk105172860"/>
      <w:r w:rsidRPr="00CF354C">
        <w:rPr>
          <w:rFonts w:ascii="Palatino Linotype" w:eastAsia="Times New Roman" w:hAnsi="Palatino Linotype" w:cs="Palatino Linotype"/>
          <w:color w:val="000000"/>
        </w:rPr>
        <w:t xml:space="preserve">Be sure to read the requirements of the Gay Portland titles in the current ISRC Operations Manual and Bylaws documents. These are available on the ISRC web site at </w:t>
      </w:r>
      <w:hyperlink r:id="rId7">
        <w:r w:rsidRPr="00CF354C">
          <w:rPr>
            <w:rFonts w:ascii="Palatino Linotype" w:eastAsia="Times New Roman" w:hAnsi="Palatino Linotype" w:cs="Palatino Linotype"/>
            <w:color w:val="000000"/>
          </w:rPr>
          <w:t>www.rosecourt.org</w:t>
        </w:r>
      </w:hyperlink>
    </w:p>
    <w:p w14:paraId="6D177E5E" w14:textId="77777777" w:rsidR="00C806BB" w:rsidRPr="00CF354C" w:rsidRDefault="00C806BB" w:rsidP="00C806BB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Palatino Linotype" w:eastAsia="Times New Roman" w:hAnsi="Palatino Linotype" w:cs="Arial"/>
          <w:color w:val="000000"/>
        </w:rPr>
      </w:pPr>
      <w:r w:rsidRPr="00CF354C">
        <w:rPr>
          <w:rFonts w:ascii="Palatino Linotype" w:eastAsia="Times New Roman" w:hAnsi="Palatino Linotype" w:cs="Palatino Linotype"/>
          <w:color w:val="000000"/>
        </w:rPr>
        <w:t>Please read, complete and initial each requirement below and sign the application before mailing.</w:t>
      </w:r>
    </w:p>
    <w:p w14:paraId="3957D6F5" w14:textId="77777777" w:rsidR="00C806BB" w:rsidRPr="00CF354C" w:rsidRDefault="00C806BB" w:rsidP="00C806BB">
      <w:pPr>
        <w:spacing w:after="0" w:line="70" w:lineRule="auto"/>
        <w:rPr>
          <w:rFonts w:ascii="Palatino Linotype" w:eastAsia="Times New Roman" w:hAnsi="Palatino Linotype" w:cs="Arial"/>
          <w:color w:val="000000"/>
        </w:rPr>
      </w:pPr>
    </w:p>
    <w:p w14:paraId="79DE43C0" w14:textId="5051E999" w:rsidR="00C806BB" w:rsidRPr="00CF354C" w:rsidRDefault="00C806BB" w:rsidP="00C806BB">
      <w:pPr>
        <w:numPr>
          <w:ilvl w:val="0"/>
          <w:numId w:val="2"/>
        </w:numPr>
        <w:tabs>
          <w:tab w:val="left" w:pos="720"/>
        </w:tabs>
        <w:spacing w:after="0" w:line="219" w:lineRule="auto"/>
        <w:ind w:left="720" w:right="140" w:hanging="360"/>
        <w:jc w:val="both"/>
        <w:rPr>
          <w:rFonts w:ascii="Palatino Linotype" w:eastAsia="Times New Roman" w:hAnsi="Palatino Linotype" w:cs="Arial"/>
          <w:color w:val="000000"/>
        </w:rPr>
      </w:pPr>
      <w:r w:rsidRPr="00CF354C">
        <w:rPr>
          <w:rFonts w:ascii="Palatino Linotype" w:eastAsia="Times New Roman" w:hAnsi="Palatino Linotype" w:cs="Palatino Linotype"/>
          <w:color w:val="000000"/>
        </w:rPr>
        <w:t xml:space="preserve">Make sure the application is mailed in time to be postmarked on or before the deadline of </w:t>
      </w:r>
      <w:r w:rsidR="004A27F7">
        <w:rPr>
          <w:rFonts w:ascii="Palatino Linotype" w:eastAsia="Times New Roman" w:hAnsi="Palatino Linotype" w:cs="Palatino Linotype"/>
        </w:rPr>
        <w:t>Wednesday</w:t>
      </w:r>
      <w:r w:rsidRPr="00CF354C">
        <w:rPr>
          <w:rFonts w:ascii="Palatino Linotype" w:eastAsia="Times New Roman" w:hAnsi="Palatino Linotype" w:cs="Palatino Linotype"/>
          <w:color w:val="000000"/>
        </w:rPr>
        <w:t xml:space="preserve">, July </w:t>
      </w:r>
      <w:r w:rsidR="004A27F7">
        <w:rPr>
          <w:rFonts w:ascii="Palatino Linotype" w:eastAsia="Times New Roman" w:hAnsi="Palatino Linotype" w:cs="Palatino Linotype"/>
        </w:rPr>
        <w:t>3</w:t>
      </w:r>
      <w:r w:rsidR="00EA656A">
        <w:rPr>
          <w:rFonts w:ascii="Palatino Linotype" w:eastAsia="Times New Roman" w:hAnsi="Palatino Linotype" w:cs="Palatino Linotype"/>
        </w:rPr>
        <w:t>1</w:t>
      </w:r>
      <w:r w:rsidRPr="00CF354C">
        <w:rPr>
          <w:rFonts w:ascii="Palatino Linotype" w:eastAsia="Times New Roman" w:hAnsi="Palatino Linotype" w:cs="Palatino Linotype"/>
        </w:rPr>
        <w:t xml:space="preserve">, </w:t>
      </w:r>
      <w:proofErr w:type="gramStart"/>
      <w:r w:rsidRPr="00CF354C">
        <w:rPr>
          <w:rFonts w:ascii="Palatino Linotype" w:eastAsia="Times New Roman" w:hAnsi="Palatino Linotype" w:cs="Palatino Linotype"/>
        </w:rPr>
        <w:t>20</w:t>
      </w:r>
      <w:r w:rsidR="004A27F7">
        <w:rPr>
          <w:rFonts w:ascii="Palatino Linotype" w:eastAsia="Times New Roman" w:hAnsi="Palatino Linotype" w:cs="Palatino Linotype"/>
        </w:rPr>
        <w:t>24</w:t>
      </w:r>
      <w:proofErr w:type="gramEnd"/>
      <w:r w:rsidRPr="00CF354C">
        <w:rPr>
          <w:rFonts w:ascii="Palatino Linotype" w:eastAsia="Times New Roman" w:hAnsi="Palatino Linotype" w:cs="Palatino Linotype"/>
          <w:color w:val="000000"/>
        </w:rPr>
        <w:t xml:space="preserve"> All Applications must be mailed</w:t>
      </w:r>
      <w:r w:rsidRPr="00CF354C">
        <w:rPr>
          <w:rFonts w:ascii="Palatino Linotype" w:eastAsia="Times New Roman" w:hAnsi="Palatino Linotype" w:cs="Palatino Linotype"/>
        </w:rPr>
        <w:t xml:space="preserve">. </w:t>
      </w:r>
      <w:r w:rsidRPr="00CF354C">
        <w:rPr>
          <w:rFonts w:ascii="Palatino Linotype" w:eastAsia="Times New Roman" w:hAnsi="Palatino Linotype" w:cs="Palatino Linotype"/>
          <w:color w:val="000000"/>
        </w:rPr>
        <w:t xml:space="preserve"> Applications postmarked after </w:t>
      </w:r>
      <w:r w:rsidR="004A27F7">
        <w:rPr>
          <w:rFonts w:ascii="Palatino Linotype" w:eastAsia="Times New Roman" w:hAnsi="Palatino Linotype" w:cs="Palatino Linotype"/>
        </w:rPr>
        <w:t>Wednesday</w:t>
      </w:r>
      <w:r w:rsidRPr="00CF354C">
        <w:rPr>
          <w:rFonts w:ascii="Palatino Linotype" w:eastAsia="Times New Roman" w:hAnsi="Palatino Linotype" w:cs="Palatino Linotype"/>
        </w:rPr>
        <w:t xml:space="preserve">, July </w:t>
      </w:r>
      <w:r w:rsidR="004A27F7">
        <w:rPr>
          <w:rFonts w:ascii="Palatino Linotype" w:eastAsia="Times New Roman" w:hAnsi="Palatino Linotype" w:cs="Palatino Linotype"/>
        </w:rPr>
        <w:t>31</w:t>
      </w:r>
      <w:r w:rsidRPr="00CF354C">
        <w:rPr>
          <w:rFonts w:ascii="Palatino Linotype" w:eastAsia="Times New Roman" w:hAnsi="Palatino Linotype" w:cs="Palatino Linotype"/>
        </w:rPr>
        <w:t>, 20</w:t>
      </w:r>
      <w:r w:rsidR="004A27F7">
        <w:rPr>
          <w:rFonts w:ascii="Palatino Linotype" w:eastAsia="Times New Roman" w:hAnsi="Palatino Linotype" w:cs="Palatino Linotype"/>
        </w:rPr>
        <w:t>24</w:t>
      </w:r>
      <w:r w:rsidRPr="00CF354C">
        <w:rPr>
          <w:rFonts w:ascii="Palatino Linotype" w:eastAsia="Times New Roman" w:hAnsi="Palatino Linotype" w:cs="Palatino Linotype"/>
        </w:rPr>
        <w:t xml:space="preserve">, </w:t>
      </w:r>
      <w:r w:rsidRPr="00CF354C">
        <w:rPr>
          <w:rFonts w:ascii="Palatino Linotype" w:eastAsia="Times New Roman" w:hAnsi="Palatino Linotype" w:cs="Palatino Linotype"/>
          <w:color w:val="000000"/>
        </w:rPr>
        <w:t>will not be accepted.</w:t>
      </w:r>
    </w:p>
    <w:p w14:paraId="5EDA1947" w14:textId="77777777" w:rsidR="00C806BB" w:rsidRPr="00CF354C" w:rsidRDefault="00C806BB" w:rsidP="00C806BB">
      <w:pPr>
        <w:spacing w:after="0" w:line="14" w:lineRule="auto"/>
        <w:rPr>
          <w:rFonts w:ascii="Palatino Linotype" w:eastAsia="Times New Roman" w:hAnsi="Palatino Linotype" w:cs="Arial"/>
          <w:color w:val="000000"/>
        </w:rPr>
      </w:pPr>
    </w:p>
    <w:p w14:paraId="7008B4CC" w14:textId="77777777" w:rsidR="00C806BB" w:rsidRPr="00CF354C" w:rsidRDefault="00C806BB" w:rsidP="00C806BB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Palatino Linotype" w:eastAsia="Times New Roman" w:hAnsi="Palatino Linotype" w:cs="Arial"/>
          <w:color w:val="000000"/>
        </w:rPr>
      </w:pPr>
      <w:r w:rsidRPr="00CF354C">
        <w:rPr>
          <w:rFonts w:ascii="Palatino Linotype" w:eastAsia="Times New Roman" w:hAnsi="Palatino Linotype" w:cs="Palatino Linotype"/>
          <w:color w:val="000000"/>
        </w:rPr>
        <w:t>Be sure to include your application fee of $20 or your application will not be accepted.</w:t>
      </w:r>
    </w:p>
    <w:p w14:paraId="190CE78E" w14:textId="77777777" w:rsidR="00C806BB" w:rsidRPr="00CF354C" w:rsidRDefault="00C806BB" w:rsidP="00C806BB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Palatino Linotype" w:eastAsia="Times New Roman" w:hAnsi="Palatino Linotype" w:cs="Arial"/>
          <w:color w:val="000000"/>
        </w:rPr>
      </w:pPr>
      <w:r w:rsidRPr="00CF354C">
        <w:rPr>
          <w:rFonts w:ascii="Palatino Linotype" w:eastAsia="Times New Roman" w:hAnsi="Palatino Linotype" w:cs="Palatino Linotype"/>
          <w:color w:val="000000"/>
        </w:rPr>
        <w:t>Send to: ISRC Applications, PO Box 4864, Portland, OR 97208.</w:t>
      </w:r>
    </w:p>
    <w:p w14:paraId="1F1BE65D" w14:textId="77777777" w:rsidR="00C806BB" w:rsidRPr="00CF354C" w:rsidRDefault="00C806BB" w:rsidP="00C806BB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Palatino Linotype" w:eastAsia="Times New Roman" w:hAnsi="Palatino Linotype" w:cs="Arial"/>
          <w:color w:val="000000"/>
        </w:rPr>
      </w:pPr>
      <w:r w:rsidRPr="00CF354C">
        <w:rPr>
          <w:rFonts w:ascii="Palatino Linotype" w:eastAsia="Times New Roman" w:hAnsi="Palatino Linotype" w:cs="Palatino Linotype"/>
          <w:color w:val="000000"/>
        </w:rPr>
        <w:t>Be sure to have valid, State of Oregon identification when you come to Interviews</w:t>
      </w:r>
    </w:p>
    <w:p w14:paraId="0C6144F8" w14:textId="77777777" w:rsidR="00C806BB" w:rsidRPr="00CF354C" w:rsidRDefault="00C806BB" w:rsidP="00C806BB">
      <w:pPr>
        <w:spacing w:after="0" w:line="70" w:lineRule="auto"/>
        <w:rPr>
          <w:rFonts w:ascii="Palatino Linotype" w:eastAsia="Times New Roman" w:hAnsi="Palatino Linotype" w:cs="Arial"/>
          <w:color w:val="000000"/>
        </w:rPr>
      </w:pPr>
    </w:p>
    <w:p w14:paraId="0A9FA701" w14:textId="284BB157" w:rsidR="00C806BB" w:rsidRPr="00CF354C" w:rsidRDefault="00C806BB" w:rsidP="00C806BB">
      <w:pPr>
        <w:numPr>
          <w:ilvl w:val="0"/>
          <w:numId w:val="2"/>
        </w:numPr>
        <w:tabs>
          <w:tab w:val="left" w:pos="720"/>
        </w:tabs>
        <w:spacing w:after="0" w:line="209" w:lineRule="auto"/>
        <w:ind w:left="720" w:right="320" w:hanging="360"/>
        <w:rPr>
          <w:rFonts w:ascii="Palatino Linotype" w:eastAsia="Times New Roman" w:hAnsi="Palatino Linotype" w:cs="Arial"/>
          <w:color w:val="000000"/>
        </w:rPr>
      </w:pPr>
      <w:r w:rsidRPr="00CF354C">
        <w:rPr>
          <w:rFonts w:ascii="Palatino Linotype" w:eastAsia="Times New Roman" w:hAnsi="Palatino Linotype" w:cs="Palatino Linotype"/>
          <w:color w:val="000000"/>
        </w:rPr>
        <w:t xml:space="preserve">Qualified applicants will be invited to the Interviews which will be held on </w:t>
      </w:r>
      <w:bookmarkStart w:id="1" w:name="_Hlk105173685"/>
      <w:r w:rsidRPr="00CF354C">
        <w:rPr>
          <w:rFonts w:ascii="Palatino Linotype" w:eastAsia="Times New Roman" w:hAnsi="Palatino Linotype" w:cs="Palatino Linotype"/>
        </w:rPr>
        <w:t xml:space="preserve">Monday, August </w:t>
      </w:r>
      <w:r w:rsidR="00EA656A">
        <w:rPr>
          <w:rFonts w:ascii="Palatino Linotype" w:eastAsia="Times New Roman" w:hAnsi="Palatino Linotype" w:cs="Palatino Linotype"/>
        </w:rPr>
        <w:t>5</w:t>
      </w:r>
      <w:r w:rsidR="00EA656A" w:rsidRPr="00EA656A">
        <w:rPr>
          <w:rFonts w:ascii="Palatino Linotype" w:eastAsia="Times New Roman" w:hAnsi="Palatino Linotype" w:cs="Palatino Linotype"/>
          <w:vertAlign w:val="superscript"/>
        </w:rPr>
        <w:t>th</w:t>
      </w:r>
      <w:r w:rsidR="00EA656A">
        <w:rPr>
          <w:rFonts w:ascii="Palatino Linotype" w:eastAsia="Times New Roman" w:hAnsi="Palatino Linotype" w:cs="Palatino Linotype"/>
        </w:rPr>
        <w:t>,</w:t>
      </w:r>
      <w:r w:rsidRPr="00CF354C">
        <w:rPr>
          <w:rFonts w:ascii="Palatino Linotype" w:eastAsia="Times New Roman" w:hAnsi="Palatino Linotype" w:cs="Palatino Linotype"/>
        </w:rPr>
        <w:t xml:space="preserve"> </w:t>
      </w:r>
      <w:proofErr w:type="gramStart"/>
      <w:r w:rsidRPr="00CF354C">
        <w:rPr>
          <w:rFonts w:ascii="Palatino Linotype" w:eastAsia="Times New Roman" w:hAnsi="Palatino Linotype" w:cs="Palatino Linotype"/>
        </w:rPr>
        <w:t>2022</w:t>
      </w:r>
      <w:proofErr w:type="gramEnd"/>
      <w:r w:rsidRPr="00CF354C">
        <w:rPr>
          <w:rFonts w:ascii="Palatino Linotype" w:eastAsia="Times New Roman" w:hAnsi="Palatino Linotype" w:cs="Palatino Linotype"/>
          <w:color w:val="000000"/>
        </w:rPr>
        <w:t xml:space="preserve"> </w:t>
      </w:r>
      <w:bookmarkEnd w:id="1"/>
      <w:r w:rsidRPr="00CF354C">
        <w:rPr>
          <w:rFonts w:ascii="Palatino Linotype" w:eastAsia="Times New Roman" w:hAnsi="Palatino Linotype" w:cs="Palatino Linotype"/>
          <w:color w:val="000000"/>
        </w:rPr>
        <w:t>at Darcelle XV Show, following the Court Meeting at 7:00 PM - 208 NW Third Ave. Portland, Oregon</w:t>
      </w:r>
    </w:p>
    <w:bookmarkEnd w:id="0"/>
    <w:p w14:paraId="0B126F01" w14:textId="3A88A740" w:rsidR="00617DE9" w:rsidRPr="00CF354C" w:rsidRDefault="00617DE9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Palatino Linotype" w:eastAsia="Palatino Linotype" w:hAnsi="Palatino Linotype" w:cs="Palatino Linotype"/>
          <w:color w:val="000000"/>
        </w:rPr>
      </w:pPr>
      <w:r w:rsidRPr="00CF354C">
        <w:rPr>
          <w:rFonts w:ascii="Palatino Linotype" w:eastAsia="Palatino Linotype" w:hAnsi="Palatino Linotype" w:cs="Palatino Linotype"/>
          <w:color w:val="000000"/>
        </w:rPr>
        <w:t>___________________________________________________________________</w:t>
      </w:r>
      <w:r w:rsidR="00CF354C">
        <w:rPr>
          <w:rFonts w:ascii="Palatino Linotype" w:eastAsia="Palatino Linotype" w:hAnsi="Palatino Linotype" w:cs="Palatino Linotype"/>
          <w:color w:val="000000"/>
        </w:rPr>
        <w:t>_______________________________</w:t>
      </w:r>
    </w:p>
    <w:p w14:paraId="14C38345" w14:textId="77777777" w:rsidR="00617DE9" w:rsidRPr="00CF354C" w:rsidRDefault="00617DE9" w:rsidP="00617DE9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Palatino Linotype" w:eastAsia="Palatino Linotype" w:hAnsi="Palatino Linotype" w:cs="Palatino Linotype"/>
          <w:color w:val="000000"/>
        </w:rPr>
      </w:pPr>
      <w:r w:rsidRPr="00CF354C">
        <w:rPr>
          <w:rFonts w:ascii="Palatino Linotype" w:eastAsia="Palatino Linotype" w:hAnsi="Palatino Linotype" w:cs="Palatino Linotype"/>
          <w:color w:val="000000"/>
        </w:rPr>
        <w:t xml:space="preserve">___ </w:t>
      </w:r>
      <w:r w:rsidR="003A1505" w:rsidRPr="00CF354C">
        <w:rPr>
          <w:rFonts w:ascii="Palatino Linotype" w:eastAsia="Palatino Linotype" w:hAnsi="Palatino Linotype" w:cs="Palatino Linotype"/>
          <w:color w:val="000000"/>
        </w:rPr>
        <w:t>I have been a continuous resident of the State of Oregon for at least the last one (1) year immediately preceding the date of application</w:t>
      </w:r>
    </w:p>
    <w:p w14:paraId="062D2A7C" w14:textId="77777777" w:rsidR="00617DE9" w:rsidRPr="00CF354C" w:rsidRDefault="00617DE9" w:rsidP="00617DE9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Palatino Linotype" w:eastAsia="Palatino Linotype" w:hAnsi="Palatino Linotype" w:cs="Palatino Linotype"/>
          <w:color w:val="000000"/>
        </w:rPr>
      </w:pPr>
      <w:r w:rsidRPr="00CF354C">
        <w:rPr>
          <w:rFonts w:ascii="Palatino Linotype" w:eastAsia="Palatino Linotype" w:hAnsi="Palatino Linotype" w:cs="Palatino Linotype"/>
          <w:color w:val="000000"/>
        </w:rPr>
        <w:t xml:space="preserve">___ </w:t>
      </w:r>
      <w:r w:rsidR="003A1505" w:rsidRPr="00CF354C">
        <w:rPr>
          <w:rFonts w:ascii="Palatino Linotype" w:eastAsia="Palatino Linotype" w:hAnsi="Palatino Linotype" w:cs="Palatino Linotype"/>
        </w:rPr>
        <w:t>If selected to the position for which I am applying, I will maintain my Oregon residency for the length of my term.</w:t>
      </w:r>
    </w:p>
    <w:p w14:paraId="32339E12" w14:textId="491AC6E9" w:rsidR="00617DE9" w:rsidRPr="00CF354C" w:rsidRDefault="00617DE9" w:rsidP="00617DE9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Palatino Linotype" w:eastAsia="Palatino Linotype" w:hAnsi="Palatino Linotype" w:cs="Palatino Linotype"/>
          <w:color w:val="000000"/>
        </w:rPr>
      </w:pPr>
      <w:r w:rsidRPr="00CF354C">
        <w:rPr>
          <w:rFonts w:ascii="Palatino Linotype" w:eastAsia="Palatino Linotype" w:hAnsi="Palatino Linotype" w:cs="Palatino Linotype"/>
          <w:color w:val="000000"/>
        </w:rPr>
        <w:t xml:space="preserve">___ </w:t>
      </w:r>
      <w:r w:rsidR="003A1505" w:rsidRPr="00CF354C">
        <w:rPr>
          <w:rFonts w:ascii="Palatino Linotype" w:eastAsia="Palatino Linotype" w:hAnsi="Palatino Linotype" w:cs="Palatino Linotype"/>
        </w:rPr>
        <w:t xml:space="preserve">I will understand the application must be postmarked on or before the deadline of </w:t>
      </w:r>
      <w:r w:rsidR="004A27F7">
        <w:rPr>
          <w:rFonts w:ascii="Palatino Linotype" w:eastAsia="Times New Roman" w:hAnsi="Palatino Linotype" w:cs="Palatino Linotype"/>
        </w:rPr>
        <w:t>Wednesday</w:t>
      </w:r>
      <w:r w:rsidR="003A1505" w:rsidRPr="00CF354C">
        <w:rPr>
          <w:rFonts w:ascii="Palatino Linotype" w:eastAsia="Palatino Linotype" w:hAnsi="Palatino Linotype" w:cs="Palatino Linotype"/>
        </w:rPr>
        <w:t xml:space="preserve">, </w:t>
      </w:r>
      <w:r w:rsidR="001A09C8" w:rsidRPr="00CF354C">
        <w:rPr>
          <w:rFonts w:ascii="Palatino Linotype" w:eastAsia="Palatino Linotype" w:hAnsi="Palatino Linotype" w:cs="Palatino Linotype"/>
        </w:rPr>
        <w:t>July</w:t>
      </w:r>
      <w:r w:rsidR="003A1505" w:rsidRPr="00CF354C">
        <w:rPr>
          <w:rFonts w:ascii="Palatino Linotype" w:eastAsia="Palatino Linotype" w:hAnsi="Palatino Linotype" w:cs="Palatino Linotype"/>
        </w:rPr>
        <w:t xml:space="preserve"> </w:t>
      </w:r>
      <w:r w:rsidR="004A27F7">
        <w:rPr>
          <w:rFonts w:ascii="Palatino Linotype" w:eastAsia="Palatino Linotype" w:hAnsi="Palatino Linotype" w:cs="Palatino Linotype"/>
        </w:rPr>
        <w:t>31</w:t>
      </w:r>
      <w:r w:rsidR="00EA656A" w:rsidRPr="004A27F7">
        <w:rPr>
          <w:rFonts w:ascii="Palatino Linotype" w:eastAsia="Palatino Linotype" w:hAnsi="Palatino Linotype" w:cs="Palatino Linotype"/>
          <w:vertAlign w:val="superscript"/>
        </w:rPr>
        <w:t>st</w:t>
      </w:r>
      <w:r w:rsidR="00EA656A">
        <w:rPr>
          <w:rFonts w:ascii="Palatino Linotype" w:eastAsia="Palatino Linotype" w:hAnsi="Palatino Linotype" w:cs="Palatino Linotype"/>
        </w:rPr>
        <w:t>,</w:t>
      </w:r>
      <w:r w:rsidR="003A1505" w:rsidRPr="00CF354C">
        <w:rPr>
          <w:rFonts w:ascii="Palatino Linotype" w:eastAsia="Palatino Linotype" w:hAnsi="Palatino Linotype" w:cs="Palatino Linotype"/>
        </w:rPr>
        <w:t xml:space="preserve"> 20</w:t>
      </w:r>
      <w:r w:rsidR="004A27F7">
        <w:rPr>
          <w:rFonts w:ascii="Palatino Linotype" w:eastAsia="Palatino Linotype" w:hAnsi="Palatino Linotype" w:cs="Palatino Linotype"/>
        </w:rPr>
        <w:t>24</w:t>
      </w:r>
    </w:p>
    <w:p w14:paraId="2BC662C1" w14:textId="12A24069" w:rsidR="00617DE9" w:rsidRPr="00CF354C" w:rsidRDefault="00617DE9" w:rsidP="00617DE9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Palatino Linotype" w:eastAsia="Palatino Linotype" w:hAnsi="Palatino Linotype" w:cs="Palatino Linotype"/>
          <w:color w:val="000000"/>
        </w:rPr>
      </w:pPr>
      <w:r w:rsidRPr="00CF354C">
        <w:rPr>
          <w:rFonts w:ascii="Palatino Linotype" w:eastAsia="Palatino Linotype" w:hAnsi="Palatino Linotype" w:cs="Palatino Linotype"/>
          <w:color w:val="000000"/>
        </w:rPr>
        <w:t xml:space="preserve">___ </w:t>
      </w:r>
      <w:r w:rsidR="003A1505" w:rsidRPr="00CF354C">
        <w:rPr>
          <w:rFonts w:ascii="Palatino Linotype" w:eastAsia="Palatino Linotype" w:hAnsi="Palatino Linotype" w:cs="Palatino Linotype"/>
        </w:rPr>
        <w:t xml:space="preserve">I understand that applications postmarked after </w:t>
      </w:r>
      <w:r w:rsidR="004A27F7">
        <w:rPr>
          <w:rFonts w:ascii="Palatino Linotype" w:eastAsia="Times New Roman" w:hAnsi="Palatino Linotype" w:cs="Palatino Linotype"/>
        </w:rPr>
        <w:t>Wednesday</w:t>
      </w:r>
      <w:r w:rsidR="001A09C8" w:rsidRPr="00CF354C">
        <w:rPr>
          <w:rFonts w:ascii="Palatino Linotype" w:eastAsia="Palatino Linotype" w:hAnsi="Palatino Linotype" w:cs="Palatino Linotype"/>
        </w:rPr>
        <w:t xml:space="preserve">, July </w:t>
      </w:r>
      <w:r w:rsidR="004A27F7">
        <w:rPr>
          <w:rFonts w:ascii="Palatino Linotype" w:eastAsia="Palatino Linotype" w:hAnsi="Palatino Linotype" w:cs="Palatino Linotype"/>
        </w:rPr>
        <w:t>31</w:t>
      </w:r>
      <w:r w:rsidR="00EA656A" w:rsidRPr="004A27F7">
        <w:rPr>
          <w:rFonts w:ascii="Palatino Linotype" w:eastAsia="Palatino Linotype" w:hAnsi="Palatino Linotype" w:cs="Palatino Linotype"/>
          <w:vertAlign w:val="superscript"/>
        </w:rPr>
        <w:t>st</w:t>
      </w:r>
      <w:r w:rsidR="00EA656A">
        <w:rPr>
          <w:rFonts w:ascii="Palatino Linotype" w:eastAsia="Palatino Linotype" w:hAnsi="Palatino Linotype" w:cs="Palatino Linotype"/>
        </w:rPr>
        <w:t>,</w:t>
      </w:r>
      <w:r w:rsidR="001A09C8" w:rsidRPr="00CF354C">
        <w:rPr>
          <w:rFonts w:ascii="Palatino Linotype" w:eastAsia="Palatino Linotype" w:hAnsi="Palatino Linotype" w:cs="Palatino Linotype"/>
        </w:rPr>
        <w:t xml:space="preserve"> </w:t>
      </w:r>
      <w:proofErr w:type="gramStart"/>
      <w:r w:rsidR="001A09C8" w:rsidRPr="00CF354C">
        <w:rPr>
          <w:rFonts w:ascii="Palatino Linotype" w:eastAsia="Palatino Linotype" w:hAnsi="Palatino Linotype" w:cs="Palatino Linotype"/>
        </w:rPr>
        <w:t>20</w:t>
      </w:r>
      <w:r w:rsidR="004A27F7">
        <w:rPr>
          <w:rFonts w:ascii="Palatino Linotype" w:eastAsia="Palatino Linotype" w:hAnsi="Palatino Linotype" w:cs="Palatino Linotype"/>
        </w:rPr>
        <w:t>24</w:t>
      </w:r>
      <w:proofErr w:type="gramEnd"/>
      <w:r w:rsidR="001A09C8" w:rsidRPr="00CF354C">
        <w:rPr>
          <w:rFonts w:ascii="Palatino Linotype" w:eastAsia="Palatino Linotype" w:hAnsi="Palatino Linotype" w:cs="Palatino Linotype"/>
        </w:rPr>
        <w:t xml:space="preserve"> </w:t>
      </w:r>
      <w:r w:rsidR="003A1505" w:rsidRPr="00CF354C">
        <w:rPr>
          <w:rFonts w:ascii="Palatino Linotype" w:eastAsia="Palatino Linotype" w:hAnsi="Palatino Linotype" w:cs="Palatino Linotype"/>
        </w:rPr>
        <w:t>will not be accepted.</w:t>
      </w:r>
    </w:p>
    <w:p w14:paraId="7B4C48D3" w14:textId="3C91D4A7" w:rsidR="00617DE9" w:rsidRPr="00CF354C" w:rsidRDefault="00617DE9" w:rsidP="00617DE9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Palatino Linotype" w:eastAsia="Palatino Linotype" w:hAnsi="Palatino Linotype" w:cs="Palatino Linotype"/>
          <w:color w:val="000000"/>
        </w:rPr>
      </w:pPr>
      <w:r w:rsidRPr="00CF354C">
        <w:rPr>
          <w:rFonts w:ascii="Palatino Linotype" w:eastAsia="Palatino Linotype" w:hAnsi="Palatino Linotype" w:cs="Palatino Linotype"/>
          <w:color w:val="000000"/>
        </w:rPr>
        <w:t xml:space="preserve">___ </w:t>
      </w:r>
      <w:r w:rsidR="003A1505" w:rsidRPr="00CF354C">
        <w:rPr>
          <w:rFonts w:ascii="Palatino Linotype" w:eastAsia="Palatino Linotype" w:hAnsi="Palatino Linotype" w:cs="Palatino Linotype"/>
        </w:rPr>
        <w:t>I understand that during my year I must attend 9 of 12 Board meetings (non-consecutive absences)</w:t>
      </w:r>
    </w:p>
    <w:p w14:paraId="5E587DED" w14:textId="77777777" w:rsidR="00617DE9" w:rsidRPr="00CF354C" w:rsidRDefault="00617DE9" w:rsidP="00617DE9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Palatino Linotype" w:eastAsia="Palatino Linotype" w:hAnsi="Palatino Linotype" w:cs="Palatino Linotype"/>
          <w:color w:val="000000"/>
        </w:rPr>
      </w:pPr>
      <w:r w:rsidRPr="00CF354C">
        <w:rPr>
          <w:rFonts w:ascii="Palatino Linotype" w:eastAsia="Palatino Linotype" w:hAnsi="Palatino Linotype" w:cs="Palatino Linotype"/>
          <w:color w:val="000000"/>
        </w:rPr>
        <w:lastRenderedPageBreak/>
        <w:t xml:space="preserve">___ </w:t>
      </w:r>
      <w:r w:rsidR="003A1505" w:rsidRPr="00CF354C">
        <w:rPr>
          <w:rFonts w:ascii="Palatino Linotype" w:eastAsia="Palatino Linotype" w:hAnsi="Palatino Linotype" w:cs="Palatino Linotype"/>
        </w:rPr>
        <w:t>I understand I must become a Sustaining Member of the ISRC during my year</w:t>
      </w:r>
    </w:p>
    <w:p w14:paraId="59FA2400" w14:textId="77777777" w:rsidR="00617DE9" w:rsidRPr="00CF354C" w:rsidRDefault="00617DE9" w:rsidP="00617DE9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Palatino Linotype" w:eastAsia="Palatino Linotype" w:hAnsi="Palatino Linotype" w:cs="Palatino Linotype"/>
          <w:color w:val="000000"/>
        </w:rPr>
      </w:pPr>
      <w:r w:rsidRPr="00CF354C">
        <w:rPr>
          <w:rFonts w:ascii="Palatino Linotype" w:eastAsia="Palatino Linotype" w:hAnsi="Palatino Linotype" w:cs="Palatino Linotype"/>
          <w:color w:val="000000"/>
        </w:rPr>
        <w:t xml:space="preserve">___ </w:t>
      </w:r>
      <w:r w:rsidR="003A1505" w:rsidRPr="00CF354C">
        <w:rPr>
          <w:rFonts w:ascii="Palatino Linotype" w:eastAsia="Palatino Linotype" w:hAnsi="Palatino Linotype" w:cs="Palatino Linotype"/>
        </w:rPr>
        <w:t xml:space="preserve">I am at least 21 years of age and have valid identification issued by the State of Oregon. </w:t>
      </w:r>
      <w:r w:rsidR="003A1505" w:rsidRPr="00CF354C">
        <w:rPr>
          <w:rFonts w:ascii="Palatino Linotype" w:eastAsia="Palatino Linotype" w:hAnsi="Palatino Linotype" w:cs="Palatino Linotype"/>
          <w:i/>
        </w:rPr>
        <w:t>Please be sure to bring valid, State of Oregon issued photo ID to the interviews meeting</w:t>
      </w:r>
    </w:p>
    <w:p w14:paraId="4D6BCCCB" w14:textId="364BFE90" w:rsidR="00617DE9" w:rsidRPr="00CF354C" w:rsidRDefault="00617DE9" w:rsidP="00617DE9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Palatino Linotype" w:eastAsia="Palatino Linotype" w:hAnsi="Palatino Linotype" w:cs="Palatino Linotype"/>
          <w:color w:val="000000"/>
        </w:rPr>
      </w:pPr>
      <w:r w:rsidRPr="00CF354C">
        <w:rPr>
          <w:rFonts w:ascii="Palatino Linotype" w:eastAsia="Palatino Linotype" w:hAnsi="Palatino Linotype" w:cs="Palatino Linotype"/>
          <w:color w:val="000000"/>
        </w:rPr>
        <w:t xml:space="preserve">___ </w:t>
      </w:r>
      <w:r w:rsidR="003A1505" w:rsidRPr="00CF354C">
        <w:rPr>
          <w:rFonts w:ascii="Palatino Linotype" w:eastAsia="Palatino Linotype" w:hAnsi="Palatino Linotype" w:cs="Palatino Linotype"/>
        </w:rPr>
        <w:t xml:space="preserve">I understand that Interviews will be held on </w:t>
      </w:r>
      <w:r w:rsidR="001A09C8" w:rsidRPr="00CF354C">
        <w:rPr>
          <w:rFonts w:ascii="Palatino Linotype" w:eastAsia="Palatino Linotype" w:hAnsi="Palatino Linotype" w:cs="Palatino Linotype"/>
        </w:rPr>
        <w:t xml:space="preserve">Monday, August </w:t>
      </w:r>
      <w:r w:rsidR="004A27F7">
        <w:rPr>
          <w:rFonts w:ascii="Palatino Linotype" w:eastAsia="Palatino Linotype" w:hAnsi="Palatino Linotype" w:cs="Palatino Linotype"/>
        </w:rPr>
        <w:t>5</w:t>
      </w:r>
      <w:r w:rsidR="00EA656A" w:rsidRPr="004A27F7">
        <w:rPr>
          <w:rFonts w:ascii="Palatino Linotype" w:eastAsia="Palatino Linotype" w:hAnsi="Palatino Linotype" w:cs="Palatino Linotype"/>
          <w:vertAlign w:val="superscript"/>
        </w:rPr>
        <w:t>th</w:t>
      </w:r>
      <w:r w:rsidR="00EA656A">
        <w:rPr>
          <w:rFonts w:ascii="Palatino Linotype" w:eastAsia="Palatino Linotype" w:hAnsi="Palatino Linotype" w:cs="Palatino Linotype"/>
        </w:rPr>
        <w:t>,</w:t>
      </w:r>
      <w:r w:rsidR="001A09C8" w:rsidRPr="00CF354C">
        <w:rPr>
          <w:rFonts w:ascii="Palatino Linotype" w:eastAsia="Palatino Linotype" w:hAnsi="Palatino Linotype" w:cs="Palatino Linotype"/>
        </w:rPr>
        <w:t xml:space="preserve"> 20</w:t>
      </w:r>
      <w:r w:rsidR="004A27F7">
        <w:rPr>
          <w:rFonts w:ascii="Palatino Linotype" w:eastAsia="Palatino Linotype" w:hAnsi="Palatino Linotype" w:cs="Palatino Linotype"/>
        </w:rPr>
        <w:t>24</w:t>
      </w:r>
      <w:r w:rsidR="001A09C8" w:rsidRPr="00CF354C">
        <w:rPr>
          <w:rFonts w:ascii="Palatino Linotype" w:eastAsia="Palatino Linotype" w:hAnsi="Palatino Linotype" w:cs="Palatino Linotype"/>
        </w:rPr>
        <w:t xml:space="preserve"> </w:t>
      </w:r>
      <w:r w:rsidR="003A1505" w:rsidRPr="00CF354C">
        <w:rPr>
          <w:rFonts w:ascii="Palatino Linotype" w:eastAsia="Palatino Linotype" w:hAnsi="Palatino Linotype" w:cs="Palatino Linotype"/>
        </w:rPr>
        <w:t xml:space="preserve">at Darcelle XV following the regularly scheduled Court meeting at 7:00 PM. </w:t>
      </w:r>
    </w:p>
    <w:p w14:paraId="1AF0B1EB" w14:textId="28AA8084" w:rsidR="00C806BB" w:rsidRPr="00CF354C" w:rsidRDefault="00617DE9" w:rsidP="00C806B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Palatino Linotype" w:eastAsia="Palatino Linotype" w:hAnsi="Palatino Linotype" w:cs="Palatino Linotype"/>
          <w:color w:val="000000"/>
        </w:rPr>
      </w:pPr>
      <w:r w:rsidRPr="00CF354C">
        <w:rPr>
          <w:rFonts w:ascii="Palatino Linotype" w:eastAsia="Palatino Linotype" w:hAnsi="Palatino Linotype" w:cs="Palatino Linotype"/>
          <w:color w:val="000000"/>
        </w:rPr>
        <w:t xml:space="preserve">___ </w:t>
      </w:r>
      <w:r w:rsidR="003A1505" w:rsidRPr="00CF354C">
        <w:rPr>
          <w:rFonts w:ascii="Palatino Linotype" w:eastAsia="Palatino Linotype" w:hAnsi="Palatino Linotype" w:cs="Palatino Linotype"/>
        </w:rPr>
        <w:t>I have read, fully understand and agree to fulfill the responsibilities and duties of the Imperial Sovereign Rose Court titles of Mr., Miss</w:t>
      </w:r>
      <w:r w:rsidR="00CF354C" w:rsidRPr="00CF354C">
        <w:rPr>
          <w:rFonts w:ascii="Palatino Linotype" w:eastAsia="Palatino Linotype" w:hAnsi="Palatino Linotype" w:cs="Palatino Linotype"/>
        </w:rPr>
        <w:t xml:space="preserve">, </w:t>
      </w:r>
      <w:r w:rsidR="003A1505" w:rsidRPr="00CF354C">
        <w:rPr>
          <w:rFonts w:ascii="Palatino Linotype" w:eastAsia="Palatino Linotype" w:hAnsi="Palatino Linotype" w:cs="Palatino Linotype"/>
        </w:rPr>
        <w:t xml:space="preserve">Ms. </w:t>
      </w:r>
      <w:r w:rsidR="00CF354C" w:rsidRPr="00CF354C">
        <w:rPr>
          <w:rFonts w:ascii="Palatino Linotype" w:eastAsia="Palatino Linotype" w:hAnsi="Palatino Linotype" w:cs="Palatino Linotype"/>
        </w:rPr>
        <w:t xml:space="preserve">Or MX. </w:t>
      </w:r>
      <w:r w:rsidR="003A1505" w:rsidRPr="00CF354C">
        <w:rPr>
          <w:rFonts w:ascii="Palatino Linotype" w:eastAsia="Palatino Linotype" w:hAnsi="Palatino Linotype" w:cs="Palatino Linotype"/>
        </w:rPr>
        <w:t xml:space="preserve">Gay </w:t>
      </w:r>
      <w:r w:rsidR="001A09C8" w:rsidRPr="00CF354C">
        <w:rPr>
          <w:rFonts w:ascii="Palatino Linotype" w:eastAsia="Palatino Linotype" w:hAnsi="Palatino Linotype" w:cs="Palatino Linotype"/>
        </w:rPr>
        <w:t>Portland</w:t>
      </w:r>
      <w:r w:rsidR="003A1505" w:rsidRPr="00CF354C">
        <w:rPr>
          <w:rFonts w:ascii="Palatino Linotype" w:eastAsia="Palatino Linotype" w:hAnsi="Palatino Linotype" w:cs="Palatino Linotype"/>
        </w:rPr>
        <w:t xml:space="preserve"> as documented in the current Bylaws and Operations Manual documents. Excerpts </w:t>
      </w:r>
      <w:r w:rsidR="00922258" w:rsidRPr="00CF354C">
        <w:rPr>
          <w:rFonts w:ascii="Palatino Linotype" w:eastAsia="Palatino Linotype" w:hAnsi="Palatino Linotype" w:cs="Palatino Linotype"/>
        </w:rPr>
        <w:t>attached;</w:t>
      </w:r>
      <w:r w:rsidR="003A1505" w:rsidRPr="00CF354C">
        <w:rPr>
          <w:rFonts w:ascii="Palatino Linotype" w:eastAsia="Palatino Linotype" w:hAnsi="Palatino Linotype" w:cs="Palatino Linotype"/>
        </w:rPr>
        <w:t xml:space="preserve"> full documents are available in the documents section of the ISRC web site at </w:t>
      </w:r>
      <w:hyperlink r:id="rId8">
        <w:r w:rsidR="003A1505" w:rsidRPr="00CF354C">
          <w:rPr>
            <w:rFonts w:ascii="Palatino Linotype" w:eastAsia="Palatino Linotype" w:hAnsi="Palatino Linotype" w:cs="Palatino Linotype"/>
            <w:color w:val="000000"/>
            <w:u w:val="single"/>
          </w:rPr>
          <w:t>http://rosecourt.org</w:t>
        </w:r>
      </w:hyperlink>
    </w:p>
    <w:p w14:paraId="308560BF" w14:textId="77777777" w:rsidR="00C806BB" w:rsidRPr="00CF354C" w:rsidRDefault="00C806BB" w:rsidP="00C806B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Palatino Linotype" w:eastAsia="Palatino Linotype" w:hAnsi="Palatino Linotype" w:cs="Palatino Linotype"/>
          <w:color w:val="000000"/>
        </w:rPr>
      </w:pPr>
      <w:r w:rsidRPr="00CF354C">
        <w:rPr>
          <w:rFonts w:ascii="Palatino Linotype" w:eastAsia="Palatino Linotype" w:hAnsi="Palatino Linotype" w:cs="Palatino Linotype"/>
          <w:color w:val="000000"/>
        </w:rPr>
        <w:t xml:space="preserve">___ </w:t>
      </w:r>
      <w:r w:rsidR="003A1505" w:rsidRPr="00CF354C">
        <w:rPr>
          <w:rFonts w:ascii="Palatino Linotype" w:eastAsia="Calibri" w:hAnsi="Palatino Linotype" w:cs="Calibri"/>
        </w:rPr>
        <w:t>I have not been convicted of sex crimes against minors.</w:t>
      </w:r>
      <w:bookmarkStart w:id="2" w:name="_gjdgxs" w:colFirst="0" w:colLast="0"/>
      <w:bookmarkEnd w:id="2"/>
    </w:p>
    <w:p w14:paraId="7F024F8E" w14:textId="24314650" w:rsidR="00A42C55" w:rsidRPr="00CF354C" w:rsidRDefault="00C806BB" w:rsidP="00C806B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Palatino Linotype" w:eastAsia="Palatino Linotype" w:hAnsi="Palatino Linotype" w:cs="Palatino Linotype"/>
          <w:color w:val="000000"/>
        </w:rPr>
      </w:pPr>
      <w:r w:rsidRPr="00CF354C">
        <w:rPr>
          <w:rFonts w:ascii="Palatino Linotype" w:eastAsia="Palatino Linotype" w:hAnsi="Palatino Linotype" w:cs="Palatino Linotype"/>
          <w:color w:val="000000"/>
        </w:rPr>
        <w:t xml:space="preserve">___ </w:t>
      </w:r>
      <w:r w:rsidR="003A1505" w:rsidRPr="00CF354C">
        <w:rPr>
          <w:rFonts w:ascii="Palatino Linotype" w:eastAsia="Palatino Linotype" w:hAnsi="Palatino Linotype" w:cs="Palatino Linotype"/>
        </w:rPr>
        <w:t>I have included my US $2</w:t>
      </w:r>
      <w:r w:rsidR="001A09C8" w:rsidRPr="00CF354C">
        <w:rPr>
          <w:rFonts w:ascii="Palatino Linotype" w:eastAsia="Palatino Linotype" w:hAnsi="Palatino Linotype" w:cs="Palatino Linotype"/>
        </w:rPr>
        <w:t>0</w:t>
      </w:r>
      <w:r w:rsidR="003A1505" w:rsidRPr="00CF354C">
        <w:rPr>
          <w:rFonts w:ascii="Palatino Linotype" w:eastAsia="Palatino Linotype" w:hAnsi="Palatino Linotype" w:cs="Palatino Linotype"/>
        </w:rPr>
        <w:t xml:space="preserve"> application fee, and recognize that this fee is non-refundable.</w:t>
      </w:r>
    </w:p>
    <w:p w14:paraId="073E0329" w14:textId="77777777" w:rsidR="00CF354C" w:rsidRDefault="003A1505">
      <w:pPr>
        <w:spacing w:line="240" w:lineRule="auto"/>
        <w:rPr>
          <w:rFonts w:ascii="Palatino Linotype" w:eastAsia="Palatino Linotype" w:hAnsi="Palatino Linotype" w:cs="Palatino Linotype"/>
        </w:rPr>
      </w:pPr>
      <w:r w:rsidRPr="00CF354C">
        <w:rPr>
          <w:rFonts w:ascii="Palatino Linotype" w:eastAsia="Palatino Linotype" w:hAnsi="Palatino Linotype" w:cs="Palatino Linotype"/>
          <w:b/>
        </w:rPr>
        <w:t xml:space="preserve">Conflicts of interest statement: </w:t>
      </w:r>
      <w:r w:rsidRPr="00CF354C">
        <w:rPr>
          <w:rFonts w:ascii="Palatino Linotype" w:eastAsia="Palatino Linotype" w:hAnsi="Palatino Linotype" w:cs="Palatino Linotype"/>
        </w:rPr>
        <w:t xml:space="preserve">Do you sit on a board or act as an agent for any other </w:t>
      </w:r>
      <w:r w:rsidR="00CF354C" w:rsidRPr="00CF354C">
        <w:rPr>
          <w:rFonts w:ascii="Palatino Linotype" w:eastAsia="Palatino Linotype" w:hAnsi="Palatino Linotype" w:cs="Palatino Linotype"/>
        </w:rPr>
        <w:t>organization?</w:t>
      </w:r>
    </w:p>
    <w:p w14:paraId="7335724F" w14:textId="77777777" w:rsidR="00CF354C" w:rsidRDefault="00CF354C">
      <w:pPr>
        <w:spacing w:line="240" w:lineRule="auto"/>
        <w:rPr>
          <w:rFonts w:ascii="Palatino Linotype" w:eastAsia="Palatino Linotype" w:hAnsi="Palatino Linotype" w:cs="Palatino Linotype"/>
        </w:rPr>
      </w:pPr>
      <w:r w:rsidRPr="00CF354C">
        <w:rPr>
          <w:rFonts w:ascii="Palatino Linotype" w:eastAsia="Palatino Linotype" w:hAnsi="Palatino Linotype" w:cs="Palatino Linotype"/>
        </w:rPr>
        <w:t xml:space="preserve"> _</w:t>
      </w:r>
      <w:r w:rsidR="001A09C8" w:rsidRPr="00CF354C">
        <w:rPr>
          <w:rFonts w:ascii="Palatino Linotype" w:eastAsia="Palatino Linotype" w:hAnsi="Palatino Linotype" w:cs="Palatino Linotype"/>
        </w:rPr>
        <w:t>_</w:t>
      </w:r>
      <w:r w:rsidR="003A1505" w:rsidRPr="00CF354C">
        <w:rPr>
          <w:rFonts w:ascii="Palatino Linotype" w:eastAsia="Palatino Linotype" w:hAnsi="Palatino Linotype" w:cs="Palatino Linotype"/>
        </w:rPr>
        <w:t xml:space="preserve"> No </w:t>
      </w:r>
      <w:r w:rsidR="001A09C8" w:rsidRPr="00CF354C">
        <w:rPr>
          <w:rFonts w:ascii="Palatino Linotype" w:eastAsia="Palatino Linotype" w:hAnsi="Palatino Linotype" w:cs="Palatino Linotype"/>
        </w:rPr>
        <w:t>__</w:t>
      </w:r>
      <w:r>
        <w:rPr>
          <w:rFonts w:ascii="Palatino Linotype" w:eastAsia="Palatino Linotype" w:hAnsi="Palatino Linotype" w:cs="Palatino Linotype"/>
        </w:rPr>
        <w:t xml:space="preserve"> </w:t>
      </w:r>
      <w:r w:rsidR="003A1505" w:rsidRPr="00CF354C">
        <w:rPr>
          <w:rFonts w:ascii="Palatino Linotype" w:eastAsia="Palatino Linotype" w:hAnsi="Palatino Linotype" w:cs="Palatino Linotype"/>
        </w:rPr>
        <w:t xml:space="preserve">Yes. </w:t>
      </w:r>
    </w:p>
    <w:p w14:paraId="16B2FC71" w14:textId="710BF7FC" w:rsidR="00A42C55" w:rsidRPr="00CF354C" w:rsidRDefault="003A1505">
      <w:pPr>
        <w:spacing w:line="240" w:lineRule="auto"/>
        <w:rPr>
          <w:rFonts w:ascii="Palatino Linotype" w:eastAsia="Palatino Linotype" w:hAnsi="Palatino Linotype" w:cs="Palatino Linotype"/>
          <w:b/>
        </w:rPr>
      </w:pPr>
      <w:r w:rsidRPr="00CF354C">
        <w:rPr>
          <w:rFonts w:ascii="Palatino Linotype" w:eastAsia="Palatino Linotype" w:hAnsi="Palatino Linotype" w:cs="Palatino Linotype"/>
        </w:rPr>
        <w:t xml:space="preserve">If yes please list organizations and describe </w:t>
      </w:r>
      <w:r w:rsidR="00705B4B" w:rsidRPr="00CF354C">
        <w:rPr>
          <w:rFonts w:ascii="Palatino Linotype" w:eastAsia="Palatino Linotype" w:hAnsi="Palatino Linotype" w:cs="Palatino Linotype"/>
        </w:rPr>
        <w:t>duties: _</w:t>
      </w:r>
      <w:r w:rsidRPr="00CF354C">
        <w:rPr>
          <w:rFonts w:ascii="Palatino Linotype" w:eastAsia="Palatino Linotype" w:hAnsi="Palatino Linotype" w:cs="Palatino Linotype"/>
        </w:rPr>
        <w:t>_____________________________________________</w:t>
      </w:r>
    </w:p>
    <w:p w14:paraId="6B8B2648" w14:textId="77777777" w:rsidR="00A42C55" w:rsidRPr="00CF354C" w:rsidRDefault="00A42C55">
      <w:pPr>
        <w:spacing w:line="240" w:lineRule="auto"/>
        <w:rPr>
          <w:rFonts w:ascii="Palatino Linotype" w:eastAsia="Palatino Linotype" w:hAnsi="Palatino Linotype" w:cs="Palatino Linotype"/>
        </w:rPr>
      </w:pPr>
    </w:p>
    <w:p w14:paraId="544890F1" w14:textId="77777777" w:rsidR="00A42C55" w:rsidRPr="00CF354C" w:rsidRDefault="003A1505">
      <w:pPr>
        <w:spacing w:line="240" w:lineRule="auto"/>
        <w:rPr>
          <w:rFonts w:ascii="Palatino Linotype" w:eastAsia="Palatino Linotype" w:hAnsi="Palatino Linotype" w:cs="Palatino Linotype"/>
          <w:b/>
        </w:rPr>
      </w:pPr>
      <w:r w:rsidRPr="00CF354C">
        <w:rPr>
          <w:rFonts w:ascii="Palatino Linotype" w:eastAsia="Palatino Linotype" w:hAnsi="Palatino Linotype" w:cs="Palatino Linotype"/>
          <w:b/>
        </w:rPr>
        <w:t>Legal Signature______________________________________________________ Date ________________________</w:t>
      </w:r>
    </w:p>
    <w:p w14:paraId="7EED3FE5" w14:textId="77777777" w:rsidR="00A42C55" w:rsidRPr="00CF354C" w:rsidRDefault="00A42C55">
      <w:pPr>
        <w:spacing w:line="240" w:lineRule="auto"/>
        <w:rPr>
          <w:rFonts w:ascii="Palatino Linotype" w:eastAsia="Palatino Linotype" w:hAnsi="Palatino Linotype" w:cs="Palatino Linotype"/>
          <w:b/>
        </w:rPr>
      </w:pPr>
    </w:p>
    <w:p w14:paraId="6EB925EE" w14:textId="77777777" w:rsidR="00A42C55" w:rsidRPr="00CF354C" w:rsidRDefault="003A1505">
      <w:pPr>
        <w:spacing w:line="240" w:lineRule="auto"/>
        <w:rPr>
          <w:rFonts w:ascii="Palatino Linotype" w:eastAsia="Palatino Linotype" w:hAnsi="Palatino Linotype" w:cs="Palatino Linotype"/>
          <w:b/>
        </w:rPr>
      </w:pPr>
      <w:r w:rsidRPr="00CF354C">
        <w:rPr>
          <w:rFonts w:ascii="Palatino Linotype" w:eastAsia="Palatino Linotype" w:hAnsi="Palatino Linotype" w:cs="Palatino Linotype"/>
          <w:b/>
        </w:rPr>
        <w:t>__________________________________________________________________________________________________</w:t>
      </w:r>
    </w:p>
    <w:p w14:paraId="4FF11179" w14:textId="77777777" w:rsidR="00A42C55" w:rsidRPr="00CF354C" w:rsidRDefault="003A1505">
      <w:pPr>
        <w:spacing w:line="240" w:lineRule="auto"/>
        <w:rPr>
          <w:rFonts w:ascii="Palatino Linotype" w:eastAsia="Palatino Linotype" w:hAnsi="Palatino Linotype" w:cs="Palatino Linotype"/>
          <w:b/>
          <w:bCs/>
        </w:rPr>
      </w:pPr>
      <w:r w:rsidRPr="00CF354C">
        <w:rPr>
          <w:rFonts w:ascii="Palatino Linotype" w:eastAsia="Palatino Linotype" w:hAnsi="Palatino Linotype" w:cs="Palatino Linotype"/>
          <w:b/>
          <w:bCs/>
        </w:rPr>
        <w:t>For official ISRC use only:</w:t>
      </w:r>
    </w:p>
    <w:p w14:paraId="6E382C17" w14:textId="77777777" w:rsidR="00A42C55" w:rsidRPr="00CF354C" w:rsidRDefault="003A1505">
      <w:pPr>
        <w:spacing w:line="240" w:lineRule="auto"/>
        <w:rPr>
          <w:rFonts w:ascii="Palatino Linotype" w:eastAsia="Palatino Linotype" w:hAnsi="Palatino Linotype" w:cs="Palatino Linotype"/>
        </w:rPr>
      </w:pPr>
      <w:r w:rsidRPr="00CF354C">
        <w:rPr>
          <w:rFonts w:ascii="Palatino Linotype" w:eastAsia="Palatino Linotype" w:hAnsi="Palatino Linotype" w:cs="Palatino Linotype"/>
        </w:rPr>
        <w:t>Application received by__________________________________ Fee Received by ___________________________</w:t>
      </w:r>
    </w:p>
    <w:p w14:paraId="7C006616" w14:textId="77777777" w:rsidR="00A42C55" w:rsidRDefault="00A42C55">
      <w:pPr>
        <w:spacing w:line="240" w:lineRule="auto"/>
        <w:rPr>
          <w:rFonts w:ascii="Palatino Linotype" w:eastAsia="Palatino Linotype" w:hAnsi="Palatino Linotype" w:cs="Palatino Linotype"/>
        </w:rPr>
      </w:pPr>
    </w:p>
    <w:p w14:paraId="0A8FC9E8" w14:textId="77777777" w:rsidR="00A42C55" w:rsidRDefault="00A42C55">
      <w:pPr>
        <w:spacing w:line="240" w:lineRule="auto"/>
        <w:rPr>
          <w:rFonts w:ascii="Palatino Linotype" w:eastAsia="Palatino Linotype" w:hAnsi="Palatino Linotype" w:cs="Palatino Linotype"/>
        </w:rPr>
      </w:pPr>
    </w:p>
    <w:sectPr w:rsidR="00A42C55">
      <w:footerReference w:type="default" r:id="rId9"/>
      <w:headerReference w:type="first" r:id="rId10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C94DC" w14:textId="77777777" w:rsidR="00A119A5" w:rsidRDefault="00A119A5">
      <w:pPr>
        <w:spacing w:after="0" w:line="240" w:lineRule="auto"/>
      </w:pPr>
      <w:r>
        <w:separator/>
      </w:r>
    </w:p>
  </w:endnote>
  <w:endnote w:type="continuationSeparator" w:id="0">
    <w:p w14:paraId="72024780" w14:textId="77777777" w:rsidR="00A119A5" w:rsidRDefault="00A11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44AE7" w14:textId="77777777" w:rsidR="00A42C55" w:rsidRDefault="003A150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7057F70" wp14:editId="58F6D14A">
              <wp:simplePos x="0" y="0"/>
              <wp:positionH relativeFrom="column">
                <wp:posOffset>114300</wp:posOffset>
              </wp:positionH>
              <wp:positionV relativeFrom="paragraph">
                <wp:posOffset>9588500</wp:posOffset>
              </wp:positionV>
              <wp:extent cx="6608445" cy="255905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46540" y="3656810"/>
                        <a:ext cx="659892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C7E96A" w14:textId="77777777" w:rsidR="00A42C55" w:rsidRDefault="003A1505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FFFFFF"/>
                              <w:sz w:val="18"/>
                            </w:rPr>
                            <w:t xml:space="preserve">[Pick the </w:t>
                          </w:r>
                          <w:proofErr w:type="gramStart"/>
                          <w:r>
                            <w:rPr>
                              <w:color w:val="FFFFFF"/>
                              <w:sz w:val="18"/>
                            </w:rPr>
                            <w:t>date]  Page</w:t>
                          </w:r>
                          <w:proofErr w:type="gramEnd"/>
                          <w:r>
                            <w:rPr>
                              <w:color w:val="FFFFFF"/>
                              <w:sz w:val="18"/>
                            </w:rPr>
                            <w:t xml:space="preserve">  </w:t>
                          </w:r>
                          <w:proofErr w:type="spellStart"/>
                          <w:r>
                            <w:rPr>
                              <w:color w:val="FFFFFF"/>
                              <w:sz w:val="18"/>
                            </w:rPr>
                            <w:t>PAGE</w:t>
                          </w:r>
                          <w:proofErr w:type="spellEnd"/>
                          <w:r>
                            <w:rPr>
                              <w:color w:val="FFFFFF"/>
                              <w:sz w:val="18"/>
                            </w:rPr>
                            <w:t xml:space="preserve">   \* MERGEFORMAT 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="">
          <w:pict>
            <v:rect w14:anchorId="67057F70" id="Rectangle 1" o:spid="_x0000_s1026" style="position:absolute;left:0;text-align:left;margin-left:9pt;margin-top:755pt;width:520.35pt;height:20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" filled="f" stroked="f">
              <v:textbox inset="0,0,0,0">
                <w:txbxContent>
                  <w:p w14:paraId="0FC7E96A" w14:textId="77777777" w:rsidR="00A42C55" w:rsidRDefault="003A1505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FFFFFF"/>
                        <w:sz w:val="18"/>
                      </w:rPr>
                      <w:t xml:space="preserve">[Pick the </w:t>
                    </w:r>
                    <w:proofErr w:type="gramStart"/>
                    <w:r>
                      <w:rPr>
                        <w:color w:val="FFFFFF"/>
                        <w:sz w:val="18"/>
                      </w:rPr>
                      <w:t>date]  Page</w:t>
                    </w:r>
                    <w:proofErr w:type="gramEnd"/>
                    <w:r>
                      <w:rPr>
                        <w:color w:val="FFFFFF"/>
                        <w:sz w:val="18"/>
                      </w:rPr>
                      <w:t xml:space="preserve">  </w:t>
                    </w:r>
                    <w:proofErr w:type="spellStart"/>
                    <w:r>
                      <w:rPr>
                        <w:color w:val="FFFFFF"/>
                        <w:sz w:val="18"/>
                      </w:rPr>
                      <w:t>PAGE</w:t>
                    </w:r>
                    <w:proofErr w:type="spellEnd"/>
                    <w:r>
                      <w:rPr>
                        <w:color w:val="FFFFFF"/>
                        <w:sz w:val="18"/>
                      </w:rPr>
                      <w:t xml:space="preserve">   \* MERGEFORMAT 3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0CD19" w14:textId="77777777" w:rsidR="00A119A5" w:rsidRDefault="00A119A5">
      <w:pPr>
        <w:spacing w:after="0" w:line="240" w:lineRule="auto"/>
      </w:pPr>
      <w:r>
        <w:separator/>
      </w:r>
    </w:p>
  </w:footnote>
  <w:footnote w:type="continuationSeparator" w:id="0">
    <w:p w14:paraId="2374DE04" w14:textId="77777777" w:rsidR="00A119A5" w:rsidRDefault="00A11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5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0063"/>
      <w:gridCol w:w="1088"/>
    </w:tblGrid>
    <w:tr w:rsidR="00C806BB" w14:paraId="4FBA0E24" w14:textId="77777777" w:rsidTr="00F23CCA">
      <w:trPr>
        <w:trHeight w:val="710"/>
        <w:jc w:val="center"/>
      </w:trPr>
      <w:tc>
        <w:tcPr>
          <w:tcW w:w="10063" w:type="dxa"/>
          <w:tcBorders>
            <w:top w:val="single" w:sz="4" w:space="0" w:color="6B7C71"/>
            <w:left w:val="single" w:sz="4" w:space="0" w:color="6B7C71"/>
            <w:bottom w:val="nil"/>
            <w:right w:val="single" w:sz="4" w:space="0" w:color="000000"/>
          </w:tcBorders>
          <w:vAlign w:val="center"/>
        </w:tcPr>
        <w:p w14:paraId="33F03B3B" w14:textId="77777777" w:rsidR="00C806BB" w:rsidRDefault="00C806BB" w:rsidP="00C806B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Book Antiqua" w:eastAsia="Book Antiqua" w:hAnsi="Book Antiqua" w:cs="Book Antiqua"/>
              <w:b/>
              <w:smallCaps/>
              <w:color w:val="564B3C"/>
              <w:sz w:val="28"/>
              <w:szCs w:val="28"/>
            </w:rPr>
          </w:pPr>
          <w:r>
            <w:rPr>
              <w:rFonts w:ascii="Book Antiqua" w:eastAsia="Book Antiqua" w:hAnsi="Book Antiqua" w:cs="Book Antiqua"/>
              <w:b/>
              <w:smallCaps/>
              <w:color w:val="564B3C"/>
              <w:sz w:val="28"/>
              <w:szCs w:val="28"/>
            </w:rPr>
            <w:t>The Imperial Sovereign Rose Court</w:t>
          </w:r>
        </w:p>
      </w:tc>
      <w:tc>
        <w:tcPr>
          <w:tcW w:w="1088" w:type="dxa"/>
          <w:vMerge w:val="restart"/>
          <w:tcBorders>
            <w:top w:val="nil"/>
            <w:left w:val="single" w:sz="4" w:space="0" w:color="000000"/>
            <w:bottom w:val="nil"/>
            <w:right w:val="nil"/>
          </w:tcBorders>
          <w:shd w:val="clear" w:color="auto" w:fill="auto"/>
          <w:tcMar>
            <w:left w:w="158" w:type="dxa"/>
            <w:right w:w="0" w:type="dxa"/>
          </w:tcMar>
          <w:vAlign w:val="center"/>
        </w:tcPr>
        <w:p w14:paraId="221D0E4B" w14:textId="77777777" w:rsidR="00C806BB" w:rsidRDefault="00C806BB" w:rsidP="00C806BB">
          <w:pPr>
            <w:spacing w:after="0" w:line="240" w:lineRule="auto"/>
            <w:ind w:left="71" w:hanging="71"/>
            <w:jc w:val="right"/>
          </w:pPr>
          <w:r>
            <w:rPr>
              <w:noProof/>
            </w:rPr>
            <w:drawing>
              <wp:inline distT="0" distB="0" distL="0" distR="0" wp14:anchorId="2BBB8444" wp14:editId="53CDEA03">
                <wp:extent cx="552517" cy="784574"/>
                <wp:effectExtent l="0" t="0" r="0" b="0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517" cy="78457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C806BB" w14:paraId="370DE94A" w14:textId="77777777" w:rsidTr="00F23CCA">
      <w:trPr>
        <w:trHeight w:val="20"/>
        <w:jc w:val="center"/>
      </w:trPr>
      <w:tc>
        <w:tcPr>
          <w:tcW w:w="10063" w:type="dxa"/>
          <w:tcBorders>
            <w:top w:val="nil"/>
            <w:left w:val="single" w:sz="4" w:space="0" w:color="6B7C71"/>
            <w:bottom w:val="single" w:sz="4" w:space="0" w:color="6B7C71"/>
            <w:right w:val="single" w:sz="4" w:space="0" w:color="000000"/>
          </w:tcBorders>
          <w:shd w:val="clear" w:color="auto" w:fill="C00000"/>
          <w:vAlign w:val="center"/>
        </w:tcPr>
        <w:p w14:paraId="2FBD4C14" w14:textId="77777777" w:rsidR="00C806BB" w:rsidRDefault="00C806BB" w:rsidP="00C806BB">
          <w:pPr>
            <w:spacing w:after="0" w:line="240" w:lineRule="auto"/>
            <w:jc w:val="center"/>
            <w:rPr>
              <w:smallCaps/>
              <w:color w:val="FFFFFF"/>
            </w:rPr>
          </w:pPr>
          <w:r>
            <w:rPr>
              <w:smallCaps/>
              <w:color w:val="FFFFFF"/>
              <w:sz w:val="18"/>
              <w:szCs w:val="18"/>
            </w:rPr>
            <w:t>PO BOX 4864 PORTLAND, OR 97208</w:t>
          </w:r>
        </w:p>
      </w:tc>
      <w:tc>
        <w:tcPr>
          <w:tcW w:w="1088" w:type="dxa"/>
          <w:vMerge/>
          <w:tcBorders>
            <w:top w:val="nil"/>
            <w:left w:val="single" w:sz="4" w:space="0" w:color="000000"/>
            <w:bottom w:val="nil"/>
            <w:right w:val="nil"/>
          </w:tcBorders>
          <w:shd w:val="clear" w:color="auto" w:fill="auto"/>
          <w:tcMar>
            <w:left w:w="158" w:type="dxa"/>
            <w:right w:w="0" w:type="dxa"/>
          </w:tcMar>
          <w:vAlign w:val="center"/>
        </w:tcPr>
        <w:p w14:paraId="0C1C5C4F" w14:textId="77777777" w:rsidR="00C806BB" w:rsidRDefault="00C806BB" w:rsidP="00C80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smallCaps/>
              <w:color w:val="FFFFFF"/>
            </w:rPr>
          </w:pPr>
        </w:p>
      </w:tc>
    </w:tr>
  </w:tbl>
  <w:p w14:paraId="685E7B79" w14:textId="77777777" w:rsidR="00A42C55" w:rsidRDefault="00A42C5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192FFC"/>
    <w:multiLevelType w:val="multilevel"/>
    <w:tmpl w:val="3B7C7E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6A77EF4"/>
    <w:multiLevelType w:val="hybridMultilevel"/>
    <w:tmpl w:val="4B00A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454C6"/>
    <w:multiLevelType w:val="multilevel"/>
    <w:tmpl w:val="FFFFFFFF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 w16cid:durableId="1382746205">
    <w:abstractNumId w:val="0"/>
  </w:num>
  <w:num w:numId="2" w16cid:durableId="1799566398">
    <w:abstractNumId w:val="2"/>
  </w:num>
  <w:num w:numId="3" w16cid:durableId="322393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C55"/>
    <w:rsid w:val="00061875"/>
    <w:rsid w:val="00152377"/>
    <w:rsid w:val="001551E9"/>
    <w:rsid w:val="0017474D"/>
    <w:rsid w:val="001A09C8"/>
    <w:rsid w:val="002D1D6E"/>
    <w:rsid w:val="003A1505"/>
    <w:rsid w:val="00427D08"/>
    <w:rsid w:val="00457EB9"/>
    <w:rsid w:val="00494C6C"/>
    <w:rsid w:val="004A27F7"/>
    <w:rsid w:val="00617DE9"/>
    <w:rsid w:val="0067508F"/>
    <w:rsid w:val="00705B4B"/>
    <w:rsid w:val="00816240"/>
    <w:rsid w:val="00922258"/>
    <w:rsid w:val="00942A27"/>
    <w:rsid w:val="00977414"/>
    <w:rsid w:val="00995C7C"/>
    <w:rsid w:val="00A119A5"/>
    <w:rsid w:val="00A41779"/>
    <w:rsid w:val="00A42C55"/>
    <w:rsid w:val="00B70919"/>
    <w:rsid w:val="00C806BB"/>
    <w:rsid w:val="00CF354C"/>
    <w:rsid w:val="00D7366E"/>
    <w:rsid w:val="00EA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9164A"/>
  <w15:docId w15:val="{75C9E853-B672-4E49-90BC-DB9C97A6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="Century Gothic" w:hAnsi="Century Gothic" w:cs="Century Gothic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0" w:line="240" w:lineRule="auto"/>
      <w:outlineLvl w:val="0"/>
    </w:pPr>
    <w:rPr>
      <w:rFonts w:ascii="Book Antiqua" w:eastAsia="Book Antiqua" w:hAnsi="Book Antiqua" w:cs="Book Antiqua"/>
      <w:i/>
      <w:color w:val="93A299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="Book Antiqua" w:eastAsia="Book Antiqua" w:hAnsi="Book Antiqua" w:cs="Book Antiqua"/>
      <w:color w:val="564B3C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="Book Antiqua" w:eastAsia="Book Antiqua" w:hAnsi="Book Antiqua" w:cs="Book Antiqua"/>
      <w:i/>
      <w:color w:val="564B3C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="Book Antiqua" w:eastAsia="Book Antiqua" w:hAnsi="Book Antiqua" w:cs="Book Antiqua"/>
      <w:i/>
      <w:color w:val="564B3C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="Book Antiqua" w:eastAsia="Book Antiqua" w:hAnsi="Book Antiqua" w:cs="Book Antiqua"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="Book Antiqua" w:eastAsia="Book Antiqua" w:hAnsi="Book Antiqua" w:cs="Book Antiqua"/>
      <w:i/>
      <w:color w:val="00000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 w:line="240" w:lineRule="auto"/>
    </w:pPr>
    <w:rPr>
      <w:rFonts w:ascii="Book Antiqua" w:eastAsia="Book Antiqua" w:hAnsi="Book Antiqua" w:cs="Book Antiqua"/>
      <w:color w:val="000000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000000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617D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0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6BB"/>
  </w:style>
  <w:style w:type="paragraph" w:styleId="Footer">
    <w:name w:val="footer"/>
    <w:basedOn w:val="Normal"/>
    <w:link w:val="FooterChar"/>
    <w:uiPriority w:val="99"/>
    <w:unhideWhenUsed/>
    <w:rsid w:val="00C80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ecourt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ecourt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Kenny McCollum</dc:creator>
  <cp:lastModifiedBy>Jeremey Peck</cp:lastModifiedBy>
  <cp:revision>4</cp:revision>
  <cp:lastPrinted>2022-05-02T05:08:00Z</cp:lastPrinted>
  <dcterms:created xsi:type="dcterms:W3CDTF">2024-07-12T21:50:00Z</dcterms:created>
  <dcterms:modified xsi:type="dcterms:W3CDTF">2024-07-12T22:47:00Z</dcterms:modified>
</cp:coreProperties>
</file>